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Myriad Pro" w:cs="Myriad Pro" w:hAnsi="Myriad Pro" w:eastAsia="Myriad Pro"/>
          <w:b w:val="1"/>
          <w:bCs w:val="1"/>
          <w:sz w:val="40"/>
          <w:szCs w:val="40"/>
        </w:rPr>
      </w:pPr>
      <w:r>
        <w:rPr>
          <w:rFonts w:ascii="Myriad Pro" w:hAnsi="Myriad Pro"/>
          <w:b w:val="1"/>
          <w:bCs w:val="1"/>
          <w:sz w:val="40"/>
          <w:szCs w:val="40"/>
          <w:rtl w:val="0"/>
          <w:lang w:val="de-DE"/>
        </w:rPr>
        <w:t>HAKU TEATTERITAITEEN PERUSOPETUKSEEN 2018</w:t>
      </w:r>
    </w:p>
    <w:p>
      <w:pPr>
        <w:pStyle w:val="Normal.0"/>
        <w:rPr>
          <w:rFonts w:ascii="Myriad Pro" w:cs="Myriad Pro" w:hAnsi="Myriad Pro" w:eastAsia="Myriad Pro"/>
        </w:rPr>
      </w:pPr>
      <w:r>
        <w:rPr>
          <w:rFonts w:ascii="Myriad Pro" w:hAnsi="Myriad Pro"/>
          <w:rtl w:val="0"/>
        </w:rPr>
        <w:t xml:space="preserve">Lapset ja nuoret </w:t>
      </w:r>
      <w:r>
        <w:rPr>
          <w:rFonts w:ascii="Myriad Pro" w:hAnsi="Myriad Pro"/>
          <w:rtl w:val="0"/>
        </w:rPr>
        <w:t>7</w:t>
      </w:r>
      <w:r>
        <w:rPr>
          <w:rFonts w:ascii="Myriad Pro" w:hAnsi="Myriad Pro"/>
          <w:rtl w:val="0"/>
        </w:rPr>
        <w:t>-18-vuotiaat</w:t>
      </w:r>
    </w:p>
    <w:p>
      <w:pPr>
        <w:pStyle w:val="Normal.0"/>
        <w:rPr>
          <w:rFonts w:ascii="Myriad Pro" w:cs="Myriad Pro" w:hAnsi="Myriad Pro" w:eastAsia="Myriad Pro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Myriad Pro" w:cs="Myriad Pro" w:hAnsi="Myriad Pro" w:eastAsia="Myriad Pro"/>
          <w:b w:val="1"/>
          <w:bCs w:val="1"/>
        </w:rPr>
      </w:pPr>
      <w:r>
        <w:rPr>
          <w:rFonts w:ascii="Myriad Pro" w:hAnsi="Myriad Pro"/>
          <w:b w:val="1"/>
          <w:bCs w:val="1"/>
          <w:rtl w:val="0"/>
          <w:lang w:val="de-DE"/>
        </w:rPr>
        <w:t>TEATTERITAIDE, YLEINEN OPPIM</w:t>
      </w:r>
      <w:r>
        <w:rPr>
          <w:rFonts w:ascii="Myriad Pro" w:hAnsi="Myriad Pro" w:hint="default"/>
          <w:b w:val="1"/>
          <w:bCs w:val="1"/>
          <w:rtl w:val="0"/>
          <w:lang w:val="sv-SE"/>
        </w:rPr>
        <w:t>ÄÄ</w:t>
      </w:r>
      <w:r>
        <w:rPr>
          <w:rFonts w:ascii="Myriad Pro" w:hAnsi="Myriad Pro"/>
          <w:b w:val="1"/>
          <w:bCs w:val="1"/>
          <w:rtl w:val="0"/>
        </w:rPr>
        <w:t>R</w:t>
      </w:r>
      <w:r>
        <w:rPr>
          <w:rFonts w:ascii="Myriad Pro" w:hAnsi="Myriad Pro" w:hint="default"/>
          <w:b w:val="1"/>
          <w:bCs w:val="1"/>
          <w:rtl w:val="0"/>
          <w:lang w:val="sv-SE"/>
        </w:rPr>
        <w:t xml:space="preserve">Ä </w:t>
      </w:r>
      <w:r>
        <w:rPr>
          <w:rFonts w:ascii="Myriad Pro" w:hAnsi="Myriad Pro"/>
          <w:rtl w:val="0"/>
        </w:rPr>
        <w:t>(x)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Myriad Pro" w:cs="Myriad Pro" w:hAnsi="Myriad Pro" w:eastAsia="Myriad Pro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Myriad Pro" w:cs="Myriad Pro" w:hAnsi="Myriad Pro" w:eastAsia="Myriad Pro"/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</w:rPr>
        <w:t>     </w:t>
      </w:r>
      <w:r>
        <w:rPr>
          <w:rFonts w:ascii="Myriad Pro" w:hAnsi="Myriad Pro"/>
          <w:rtl w:val="0"/>
        </w:rPr>
        <w:t xml:space="preserve"> </w:t>
      </w:r>
      <w:r>
        <w:rPr>
          <w:rFonts w:ascii="Myriad Pro" w:hAnsi="Myriad Pro"/>
          <w:sz w:val="18"/>
          <w:szCs w:val="18"/>
          <w:rtl w:val="0"/>
        </w:rPr>
        <w:t>Nokia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</w:rPr>
        <w:t>     </w:t>
      </w:r>
      <w:r>
        <w:rPr>
          <w:rFonts w:ascii="Myriad Pro" w:hAnsi="Myriad Pro"/>
          <w:rtl w:val="0"/>
        </w:rPr>
        <w:t xml:space="preserve"> </w:t>
      </w:r>
      <w:r>
        <w:rPr>
          <w:rFonts w:ascii="Myriad Pro" w:hAnsi="Myriad Pro"/>
          <w:sz w:val="18"/>
          <w:szCs w:val="18"/>
          <w:rtl w:val="0"/>
        </w:rPr>
        <w:t>Pirkkala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Myriad Pro" w:cs="Myriad Pro" w:hAnsi="Myriad Pro" w:eastAsia="Myriad Pro"/>
          <w:sz w:val="18"/>
          <w:szCs w:val="18"/>
        </w:rPr>
      </w:pPr>
      <w:r>
        <w:rPr>
          <w:rFonts w:ascii="Myriad Pro" w:cs="Myriad Pro" w:hAnsi="Myriad Pro" w:eastAsia="Myriad Pro"/>
          <w:sz w:val="18"/>
          <w:szCs w:val="18"/>
        </w:rPr>
        <w:tab/>
      </w:r>
    </w:p>
    <w:p>
      <w:pPr>
        <w:pStyle w:val="Normal.0"/>
        <w:rPr>
          <w:rFonts w:ascii="Myriad Pro" w:cs="Myriad Pro" w:hAnsi="Myriad Pro" w:eastAsia="Myriad Pro"/>
          <w:sz w:val="16"/>
          <w:szCs w:val="16"/>
        </w:rPr>
      </w:pPr>
    </w:p>
    <w:p>
      <w:pPr>
        <w:pStyle w:val="Normal.0"/>
        <w:rPr>
          <w:rFonts w:ascii="Myriad Pro" w:cs="Myriad Pro" w:hAnsi="Myriad Pro" w:eastAsia="Myriad Pro"/>
          <w:sz w:val="16"/>
          <w:szCs w:val="16"/>
        </w:rPr>
      </w:pPr>
    </w:p>
    <w:tbl>
      <w:tblPr>
        <w:tblW w:w="101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82"/>
        <w:gridCol w:w="4003"/>
        <w:gridCol w:w="3793"/>
      </w:tblGrid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238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Myriad Pro" w:cs="Myriad Pro" w:hAnsi="Myriad Pro" w:eastAsia="Myriad Pro"/>
                <w:b w:val="1"/>
                <w:bCs w:val="1"/>
              </w:rPr>
            </w:pPr>
            <w:r>
              <w:rPr>
                <w:rFonts w:ascii="Myriad Pro" w:hAnsi="Myriad Pro"/>
                <w:b w:val="1"/>
                <w:bCs w:val="1"/>
                <w:rtl w:val="0"/>
              </w:rPr>
              <w:t>OPISKELIJAN TIEDOT</w:t>
            </w:r>
          </w:p>
          <w:p>
            <w:pPr>
              <w:pStyle w:val="Normal.0"/>
            </w:pPr>
            <w:r>
              <w:rPr>
                <w:rFonts w:ascii="Myriad Pro" w:cs="Myriad Pro" w:hAnsi="Myriad Pro" w:eastAsia="Myriad Pro"/>
              </w:rPr>
            </w:r>
          </w:p>
        </w:tc>
        <w:tc>
          <w:tcPr>
            <w:tcW w:type="dxa" w:w="7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rPr>
                <w:rFonts w:ascii="Myriad Pro" w:cs="Myriad Pro" w:hAnsi="Myriad Pro" w:eastAsia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  <w:rtl w:val="0"/>
              </w:rPr>
              <w:t>Sukunimi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23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7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Myriad Pro" w:cs="Myriad Pro" w:hAnsi="Myriad Pro" w:eastAsia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  <w:rtl w:val="0"/>
              </w:rPr>
              <w:t>Etunimet (kutsumanimi alleviivataan)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23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7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Myriad Pro" w:cs="Myriad Pro" w:hAnsi="Myriad Pro" w:eastAsia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  <w:rtl w:val="0"/>
              </w:rPr>
              <w:t>Osoite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23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4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Myriad Pro" w:cs="Myriad Pro" w:hAnsi="Myriad Pro" w:eastAsia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  <w:rtl w:val="0"/>
              </w:rPr>
              <w:t xml:space="preserve">Postinumero ja </w:t>
            </w:r>
            <w:r>
              <w:rPr>
                <w:rFonts w:ascii="Myriad Pro" w:hAnsi="Myriad Pro" w:hint="default"/>
                <w:sz w:val="18"/>
                <w:szCs w:val="18"/>
                <w:rtl w:val="0"/>
              </w:rPr>
              <w:t xml:space="preserve">– </w:t>
            </w:r>
            <w:r>
              <w:rPr>
                <w:rFonts w:ascii="Myriad Pro" w:hAnsi="Myriad Pro"/>
                <w:sz w:val="18"/>
                <w:szCs w:val="18"/>
                <w:rtl w:val="0"/>
              </w:rPr>
              <w:t xml:space="preserve">toimipaikka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3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Myriad Pro" w:cs="Myriad Pro" w:hAnsi="Myriad Pro" w:eastAsia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  <w:rtl w:val="0"/>
              </w:rPr>
              <w:t>Opiskelijan puhelin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23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4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Myriad Pro" w:cs="Myriad Pro" w:hAnsi="Myriad Pro" w:eastAsia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  <w:rtl w:val="0"/>
              </w:rPr>
              <w:t>Henkil</w:t>
            </w:r>
            <w:r>
              <w:rPr>
                <w:rFonts w:ascii="Myriad Pro" w:hAnsi="Myriad Pro" w:hint="default"/>
                <w:sz w:val="18"/>
                <w:szCs w:val="18"/>
                <w:rtl w:val="0"/>
                <w:lang w:val="sv-SE"/>
              </w:rPr>
              <w:t>ö</w:t>
            </w:r>
            <w:r>
              <w:rPr>
                <w:rFonts w:ascii="Myriad Pro" w:hAnsi="Myriad Pro"/>
                <w:sz w:val="18"/>
                <w:szCs w:val="18"/>
                <w:rtl w:val="0"/>
              </w:rPr>
              <w:t>tunnus t</w:t>
            </w:r>
            <w:r>
              <w:rPr>
                <w:rFonts w:ascii="Myriad Pro" w:hAnsi="Myriad Pro" w:hint="default"/>
                <w:sz w:val="18"/>
                <w:szCs w:val="18"/>
                <w:rtl w:val="0"/>
              </w:rPr>
              <w:t>ä</w:t>
            </w:r>
            <w:r>
              <w:rPr>
                <w:rFonts w:ascii="Myriad Pro" w:hAnsi="Myriad Pro"/>
                <w:sz w:val="18"/>
                <w:szCs w:val="18"/>
                <w:rtl w:val="0"/>
              </w:rPr>
              <w:t>ydellisen</w:t>
            </w:r>
            <w:r>
              <w:rPr>
                <w:rFonts w:ascii="Myriad Pro" w:hAnsi="Myriad Pro" w:hint="default"/>
                <w:sz w:val="18"/>
                <w:szCs w:val="18"/>
                <w:rtl w:val="0"/>
              </w:rPr>
              <w:t xml:space="preserve">ä </w:t>
            </w:r>
            <w:r>
              <w:rPr>
                <w:rFonts w:ascii="Myriad Pro" w:hAnsi="Myriad Pro"/>
                <w:sz w:val="18"/>
                <w:szCs w:val="18"/>
                <w:rtl w:val="0"/>
              </w:rPr>
              <w:t>todistusta varten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3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Myriad Pro" w:cs="Myriad Pro" w:hAnsi="Myriad Pro" w:eastAsia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  <w:rtl w:val="0"/>
              </w:rPr>
              <w:t>Syntym</w:t>
            </w:r>
            <w:r>
              <w:rPr>
                <w:rFonts w:ascii="Myriad Pro" w:hAnsi="Myriad Pro" w:hint="default"/>
                <w:sz w:val="18"/>
                <w:szCs w:val="18"/>
                <w:rtl w:val="0"/>
              </w:rPr>
              <w:t>ä</w:t>
            </w:r>
            <w:r>
              <w:rPr>
                <w:rFonts w:ascii="Myriad Pro" w:hAnsi="Myriad Pro"/>
                <w:sz w:val="18"/>
                <w:szCs w:val="18"/>
                <w:rtl w:val="0"/>
              </w:rPr>
              <w:t>vuosi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23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7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Myriad Pro" w:cs="Myriad Pro" w:hAnsi="Myriad Pro" w:eastAsia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  <w:rtl w:val="0"/>
              </w:rPr>
              <w:t>Opiskelijan s</w:t>
            </w:r>
            <w:r>
              <w:rPr>
                <w:rFonts w:ascii="Myriad Pro" w:hAnsi="Myriad Pro" w:hint="default"/>
                <w:sz w:val="18"/>
                <w:szCs w:val="18"/>
                <w:rtl w:val="0"/>
              </w:rPr>
              <w:t>ä</w:t>
            </w:r>
            <w:r>
              <w:rPr>
                <w:rFonts w:ascii="Myriad Pro" w:hAnsi="Myriad Pro"/>
                <w:sz w:val="18"/>
                <w:szCs w:val="18"/>
                <w:rtl w:val="0"/>
                <w:lang w:val="de-DE"/>
              </w:rPr>
              <w:t>hk</w:t>
            </w:r>
            <w:r>
              <w:rPr>
                <w:rFonts w:ascii="Myriad Pro" w:hAnsi="Myriad Pro" w:hint="default"/>
                <w:sz w:val="18"/>
                <w:szCs w:val="18"/>
                <w:rtl w:val="0"/>
                <w:lang w:val="sv-SE"/>
              </w:rPr>
              <w:t>ö</w:t>
            </w:r>
            <w:r>
              <w:rPr>
                <w:rFonts w:ascii="Myriad Pro" w:hAnsi="Myriad Pro"/>
                <w:sz w:val="18"/>
                <w:szCs w:val="18"/>
                <w:rtl w:val="0"/>
              </w:rPr>
              <w:t>postiosoite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23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7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Myriad Pro" w:cs="Myriad Pro" w:hAnsi="Myriad Pro" w:eastAsia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  <w:rtl w:val="0"/>
              </w:rPr>
              <w:t>Koulun nimi ja luokka (miss</w:t>
            </w:r>
            <w:r>
              <w:rPr>
                <w:rFonts w:ascii="Myriad Pro" w:hAnsi="Myriad Pro" w:hint="default"/>
                <w:sz w:val="18"/>
                <w:szCs w:val="18"/>
                <w:rtl w:val="0"/>
              </w:rPr>
              <w:t xml:space="preserve">ä </w:t>
            </w:r>
            <w:r>
              <w:rPr>
                <w:rFonts w:ascii="Myriad Pro" w:hAnsi="Myriad Pro"/>
                <w:sz w:val="18"/>
                <w:szCs w:val="18"/>
                <w:rtl w:val="0"/>
              </w:rPr>
              <w:t>koulussa opiskelija p</w:t>
            </w:r>
            <w:r>
              <w:rPr>
                <w:rFonts w:ascii="Myriad Pro" w:hAnsi="Myriad Pro" w:hint="default"/>
                <w:sz w:val="18"/>
                <w:szCs w:val="18"/>
                <w:rtl w:val="0"/>
              </w:rPr>
              <w:t>ä</w:t>
            </w:r>
            <w:r>
              <w:rPr>
                <w:rFonts w:ascii="Myriad Pro" w:hAnsi="Myriad Pro"/>
                <w:sz w:val="18"/>
                <w:szCs w:val="18"/>
                <w:rtl w:val="0"/>
              </w:rPr>
              <w:t>ivisin opiskelee)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238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Myriad Pro" w:cs="Myriad Pro" w:hAnsi="Myriad Pro" w:eastAsia="Myriad Pro"/>
                <w:b w:val="1"/>
                <w:bCs w:val="1"/>
              </w:rPr>
            </w:pPr>
            <w:r>
              <w:rPr>
                <w:rFonts w:ascii="Myriad Pro" w:hAnsi="Myriad Pro"/>
                <w:b w:val="1"/>
                <w:bCs w:val="1"/>
                <w:rtl w:val="0"/>
                <w:lang w:val="en-US"/>
              </w:rPr>
              <w:t>HUOLTAJAN / ILMOITTAJAN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yriad Pro" w:hAnsi="Myriad Pro"/>
                <w:b w:val="1"/>
                <w:bCs w:val="1"/>
                <w:rtl w:val="0"/>
                <w:lang w:val="en-US"/>
              </w:rPr>
              <w:t>TIEDOT</w:t>
            </w:r>
            <w:r>
              <w:rPr>
                <w:rFonts w:ascii="Myriad Pro" w:hAnsi="Myriad Pro"/>
                <w:rtl w:val="0"/>
              </w:rPr>
              <w:t xml:space="preserve"> </w:t>
            </w:r>
          </w:p>
        </w:tc>
        <w:tc>
          <w:tcPr>
            <w:tcW w:type="dxa" w:w="4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Myriad Pro" w:cs="Myriad Pro" w:hAnsi="Myriad Pro" w:eastAsia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  <w:rtl w:val="0"/>
              </w:rPr>
              <w:t>Huoltajan nimi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</w:rPr>
              <w:t>     </w:t>
            </w:r>
          </w:p>
        </w:tc>
        <w:tc>
          <w:tcPr>
            <w:tcW w:type="dxa" w:w="3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Myriad Pro" w:cs="Myriad Pro" w:hAnsi="Myriad Pro" w:eastAsia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  <w:rtl w:val="0"/>
              </w:rPr>
              <w:t>Henkil</w:t>
            </w:r>
            <w:r>
              <w:rPr>
                <w:rFonts w:ascii="Myriad Pro" w:hAnsi="Myriad Pro" w:hint="default"/>
                <w:sz w:val="18"/>
                <w:szCs w:val="18"/>
                <w:rtl w:val="0"/>
                <w:lang w:val="sv-SE"/>
              </w:rPr>
              <w:t>ö</w:t>
            </w:r>
            <w:r>
              <w:rPr>
                <w:rFonts w:ascii="Myriad Pro" w:hAnsi="Myriad Pro"/>
                <w:sz w:val="18"/>
                <w:szCs w:val="18"/>
                <w:rtl w:val="0"/>
              </w:rPr>
              <w:t>tunnus (pakollinen laskutusta varten)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yriad Pro" w:hAnsi="Myriad Pro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23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7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Myriad Pro" w:cs="Myriad Pro" w:hAnsi="Myriad Pro" w:eastAsia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  <w:rtl w:val="0"/>
              </w:rPr>
              <w:t>Huoltajan osoite (jos eri, kuin opiskelijan)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854" w:hRule="atLeast"/>
        </w:trPr>
        <w:tc>
          <w:tcPr>
            <w:tcW w:type="dxa" w:w="23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7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Myriad Pro" w:cs="Myriad Pro" w:hAnsi="Myriad Pro" w:eastAsia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  <w:rtl w:val="0"/>
              </w:rPr>
              <w:t>Puhelinnumerot (pakollinen tiedotusta varten)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Myriad Pro" w:cs="Myriad Pro" w:hAnsi="Myriad Pro" w:eastAsia="Myriad Pro"/>
                <w:sz w:val="18"/>
                <w:szCs w:val="18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</w:rPr>
              <w:t>     </w:t>
            </w:r>
          </w:p>
          <w:p>
            <w:pPr>
              <w:pStyle w:val="Normal.0"/>
              <w:rPr>
                <w:rFonts w:ascii="Myriad Pro" w:cs="Myriad Pro" w:hAnsi="Myriad Pro" w:eastAsia="Myriad Pro"/>
                <w:sz w:val="18"/>
                <w:szCs w:val="18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1079" w:hRule="atLeast"/>
        </w:trPr>
        <w:tc>
          <w:tcPr>
            <w:tcW w:type="dxa" w:w="23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7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Myriad Pro" w:cs="Myriad Pro" w:hAnsi="Myriad Pro" w:eastAsia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  <w:rtl w:val="0"/>
              </w:rPr>
              <w:t>S</w:t>
            </w:r>
            <w:r>
              <w:rPr>
                <w:rFonts w:ascii="Myriad Pro" w:hAnsi="Myriad Pro" w:hint="default"/>
                <w:sz w:val="18"/>
                <w:szCs w:val="18"/>
                <w:rtl w:val="0"/>
              </w:rPr>
              <w:t>ä</w:t>
            </w:r>
            <w:r>
              <w:rPr>
                <w:rFonts w:ascii="Myriad Pro" w:hAnsi="Myriad Pro"/>
                <w:sz w:val="18"/>
                <w:szCs w:val="18"/>
                <w:rtl w:val="0"/>
                <w:lang w:val="de-DE"/>
              </w:rPr>
              <w:t>hk</w:t>
            </w:r>
            <w:r>
              <w:rPr>
                <w:rFonts w:ascii="Myriad Pro" w:hAnsi="Myriad Pro" w:hint="default"/>
                <w:sz w:val="18"/>
                <w:szCs w:val="18"/>
                <w:rtl w:val="0"/>
                <w:lang w:val="sv-SE"/>
              </w:rPr>
              <w:t>ö</w:t>
            </w:r>
            <w:r>
              <w:rPr>
                <w:rFonts w:ascii="Myriad Pro" w:hAnsi="Myriad Pro"/>
                <w:sz w:val="18"/>
                <w:szCs w:val="18"/>
                <w:rtl w:val="0"/>
              </w:rPr>
              <w:t>postiosoitteet (pakollinen tiedotusta varten)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Myriad Pro" w:cs="Myriad Pro" w:hAnsi="Myriad Pro" w:eastAsia="Myriad Pro"/>
                <w:sz w:val="18"/>
                <w:szCs w:val="18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</w:rPr>
              <w:t>     </w:t>
            </w:r>
          </w:p>
          <w:p>
            <w:pPr>
              <w:pStyle w:val="Normal.0"/>
              <w:rPr>
                <w:rFonts w:ascii="Myriad Pro" w:cs="Myriad Pro" w:hAnsi="Myriad Pro" w:eastAsia="Myriad Pro"/>
                <w:sz w:val="18"/>
                <w:szCs w:val="18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</w:rPr>
              <w:t>     </w:t>
            </w:r>
            <w:r>
              <w:rPr>
                <w:rFonts w:ascii="Myriad Pro" w:cs="Myriad Pro" w:hAnsi="Myriad Pro" w:eastAsia="Myriad Pro"/>
              </w:rPr>
            </w:r>
          </w:p>
        </w:tc>
      </w:tr>
      <w:tr>
        <w:tblPrEx>
          <w:shd w:val="clear" w:color="auto" w:fill="ced7e7"/>
        </w:tblPrEx>
        <w:trPr>
          <w:trHeight w:val="859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yriad Pro" w:hAnsi="Myriad Pro"/>
                <w:b w:val="1"/>
                <w:bCs w:val="1"/>
                <w:rtl w:val="0"/>
                <w:lang w:val="de-DE"/>
              </w:rPr>
              <w:t>KUVAUSLUPA</w:t>
            </w:r>
          </w:p>
        </w:tc>
        <w:tc>
          <w:tcPr>
            <w:tcW w:type="dxa" w:w="4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jc w:val="both"/>
              <w:rPr>
                <w:rFonts w:ascii="Myriad Pro" w:cs="Myriad Pro" w:hAnsi="Myriad Pro" w:eastAsia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  <w:rtl w:val="0"/>
              </w:rPr>
              <w:t>Pirkan opisto k</w:t>
            </w:r>
            <w:r>
              <w:rPr>
                <w:rFonts w:ascii="Myriad Pro" w:hAnsi="Myriad Pro" w:hint="default"/>
                <w:sz w:val="18"/>
                <w:szCs w:val="18"/>
                <w:rtl w:val="0"/>
              </w:rPr>
              <w:t>ä</w:t>
            </w:r>
            <w:r>
              <w:rPr>
                <w:rFonts w:ascii="Myriad Pro" w:hAnsi="Myriad Pro"/>
                <w:sz w:val="18"/>
                <w:szCs w:val="18"/>
                <w:rtl w:val="0"/>
              </w:rPr>
              <w:t>ytt</w:t>
            </w:r>
            <w:r>
              <w:rPr>
                <w:rFonts w:ascii="Myriad Pro" w:hAnsi="Myriad Pro" w:hint="default"/>
                <w:sz w:val="18"/>
                <w:szCs w:val="18"/>
                <w:rtl w:val="0"/>
              </w:rPr>
              <w:t xml:space="preserve">ää </w:t>
            </w:r>
            <w:r>
              <w:rPr>
                <w:rFonts w:ascii="Myriad Pro" w:hAnsi="Myriad Pro"/>
                <w:sz w:val="18"/>
                <w:szCs w:val="18"/>
                <w:rtl w:val="0"/>
              </w:rPr>
              <w:t>opetustilanteista ja oppilaista otettuja kuvia julkaisuissaan sek</w:t>
            </w:r>
            <w:r>
              <w:rPr>
                <w:rFonts w:ascii="Myriad Pro" w:hAnsi="Myriad Pro" w:hint="default"/>
                <w:sz w:val="18"/>
                <w:szCs w:val="18"/>
                <w:rtl w:val="0"/>
              </w:rPr>
              <w:t xml:space="preserve">ä </w:t>
            </w:r>
            <w:r>
              <w:rPr>
                <w:rFonts w:ascii="Myriad Pro" w:hAnsi="Myriad Pro"/>
                <w:sz w:val="18"/>
                <w:szCs w:val="18"/>
                <w:rtl w:val="0"/>
              </w:rPr>
              <w:t>internetiss</w:t>
            </w:r>
            <w:r>
              <w:rPr>
                <w:rFonts w:ascii="Myriad Pro" w:hAnsi="Myriad Pro" w:hint="default"/>
                <w:sz w:val="18"/>
                <w:szCs w:val="18"/>
                <w:rtl w:val="0"/>
              </w:rPr>
              <w:t>ä</w:t>
            </w:r>
            <w:r>
              <w:rPr>
                <w:rFonts w:ascii="Myriad Pro" w:hAnsi="Myriad Pro"/>
                <w:sz w:val="18"/>
                <w:szCs w:val="18"/>
                <w:rtl w:val="0"/>
              </w:rPr>
              <w:t xml:space="preserve">. </w:t>
            </w:r>
          </w:p>
          <w:p>
            <w:pPr>
              <w:pStyle w:val="Normal.0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Myriad Pro" w:hAnsi="Myriad Pro"/>
                <w:sz w:val="18"/>
                <w:szCs w:val="18"/>
                <w:rtl w:val="0"/>
                <w:lang w:val="da-DK"/>
              </w:rPr>
              <w:t>Mik</w:t>
            </w:r>
            <w:r>
              <w:rPr>
                <w:rFonts w:ascii="Myriad Pro" w:hAnsi="Myriad Pro" w:hint="default"/>
                <w:sz w:val="18"/>
                <w:szCs w:val="18"/>
                <w:rtl w:val="0"/>
              </w:rPr>
              <w:t>ä</w:t>
            </w:r>
            <w:r>
              <w:rPr>
                <w:rFonts w:ascii="Myriad Pro" w:hAnsi="Myriad Pro"/>
                <w:sz w:val="18"/>
                <w:szCs w:val="18"/>
                <w:rtl w:val="0"/>
              </w:rPr>
              <w:t>li haluatte kielt</w:t>
            </w:r>
            <w:r>
              <w:rPr>
                <w:rFonts w:ascii="Myriad Pro" w:hAnsi="Myriad Pro" w:hint="default"/>
                <w:sz w:val="18"/>
                <w:szCs w:val="18"/>
                <w:rtl w:val="0"/>
              </w:rPr>
              <w:t xml:space="preserve">ää </w:t>
            </w:r>
            <w:r>
              <w:rPr>
                <w:rFonts w:ascii="Myriad Pro" w:hAnsi="Myriad Pro"/>
                <w:sz w:val="18"/>
                <w:szCs w:val="18"/>
                <w:rtl w:val="0"/>
              </w:rPr>
              <w:t>kuvien k</w:t>
            </w:r>
            <w:r>
              <w:rPr>
                <w:rFonts w:ascii="Myriad Pro" w:hAnsi="Myriad Pro" w:hint="default"/>
                <w:sz w:val="18"/>
                <w:szCs w:val="18"/>
                <w:rtl w:val="0"/>
              </w:rPr>
              <w:t>ä</w:t>
            </w:r>
            <w:r>
              <w:rPr>
                <w:rFonts w:ascii="Myriad Pro" w:hAnsi="Myriad Pro"/>
                <w:sz w:val="18"/>
                <w:szCs w:val="18"/>
                <w:rtl w:val="0"/>
              </w:rPr>
              <w:t>yt</w:t>
            </w:r>
            <w:r>
              <w:rPr>
                <w:rFonts w:ascii="Myriad Pro" w:hAnsi="Myriad Pro" w:hint="default"/>
                <w:sz w:val="18"/>
                <w:szCs w:val="18"/>
                <w:rtl w:val="0"/>
                <w:lang w:val="sv-SE"/>
              </w:rPr>
              <w:t>ö</w:t>
            </w:r>
            <w:r>
              <w:rPr>
                <w:rFonts w:ascii="Myriad Pro" w:hAnsi="Myriad Pro"/>
                <w:sz w:val="18"/>
                <w:szCs w:val="18"/>
                <w:rtl w:val="0"/>
              </w:rPr>
              <w:t>n, rastittakaa vieress</w:t>
            </w:r>
            <w:r>
              <w:rPr>
                <w:rFonts w:ascii="Myriad Pro" w:hAnsi="Myriad Pro" w:hint="default"/>
                <w:sz w:val="18"/>
                <w:szCs w:val="18"/>
                <w:rtl w:val="0"/>
              </w:rPr>
              <w:t xml:space="preserve">ä </w:t>
            </w:r>
            <w:r>
              <w:rPr>
                <w:rFonts w:ascii="Myriad Pro" w:hAnsi="Myriad Pro"/>
                <w:sz w:val="18"/>
                <w:szCs w:val="18"/>
                <w:rtl w:val="0"/>
              </w:rPr>
              <w:t>oleva kohta.</w:t>
            </w:r>
          </w:p>
        </w:tc>
        <w:tc>
          <w:tcPr>
            <w:tcW w:type="dxa" w:w="379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rPr>
                <w:rFonts w:ascii="Myriad Pro" w:cs="Myriad Pro" w:hAnsi="Myriad Pro" w:eastAsia="Myriad Pro"/>
                <w:sz w:val="18"/>
                <w:szCs w:val="18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bidi w:val="0"/>
              <w:ind w:left="0" w:right="0" w:firstLine="0"/>
              <w:jc w:val="left"/>
              <w:rPr>
                <w:rFonts w:ascii="Myriad Pro" w:cs="Myriad Pro" w:hAnsi="Myriad Pro" w:eastAsia="Myriad Pro"/>
                <w:sz w:val="18"/>
                <w:szCs w:val="18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</w:rPr>
              <w:t>     </w:t>
            </w:r>
            <w:r>
              <w:rPr>
                <w:rFonts w:ascii="Myriad Pro" w:hAnsi="Myriad Pro"/>
                <w:b w:val="1"/>
                <w:bCs w:val="1"/>
                <w:sz w:val="18"/>
                <w:szCs w:val="18"/>
                <w:rtl w:val="0"/>
                <w:lang w:val="de-DE"/>
              </w:rPr>
              <w:t xml:space="preserve"> EN anna</w:t>
            </w:r>
            <w:r>
              <w:rPr>
                <w:rFonts w:ascii="Myriad Pro" w:hAnsi="Myriad Pro"/>
                <w:sz w:val="18"/>
                <w:szCs w:val="18"/>
                <w:rtl w:val="0"/>
              </w:rPr>
              <w:t xml:space="preserve"> lupaa k</w:t>
            </w:r>
            <w:r>
              <w:rPr>
                <w:rFonts w:ascii="Myriad Pro" w:hAnsi="Myriad Pro" w:hint="default"/>
                <w:sz w:val="18"/>
                <w:szCs w:val="18"/>
                <w:rtl w:val="0"/>
              </w:rPr>
              <w:t>ä</w:t>
            </w:r>
            <w:r>
              <w:rPr>
                <w:rFonts w:ascii="Myriad Pro" w:hAnsi="Myriad Pro"/>
                <w:sz w:val="18"/>
                <w:szCs w:val="18"/>
                <w:rtl w:val="0"/>
              </w:rPr>
              <w:t>ytt</w:t>
            </w:r>
            <w:r>
              <w:rPr>
                <w:rFonts w:ascii="Myriad Pro" w:hAnsi="Myriad Pro" w:hint="default"/>
                <w:sz w:val="18"/>
                <w:szCs w:val="18"/>
                <w:rtl w:val="0"/>
              </w:rPr>
              <w:t xml:space="preserve">ää </w:t>
            </w:r>
            <w:r>
              <w:rPr>
                <w:rFonts w:ascii="Myriad Pro" w:hAnsi="Myriad Pro"/>
                <w:sz w:val="18"/>
                <w:szCs w:val="18"/>
                <w:rtl w:val="0"/>
              </w:rPr>
              <w:t>lapsestani otettuja kuvia julkaisuissa tai verkkosivuilla</w:t>
            </w:r>
          </w:p>
        </w:tc>
      </w:tr>
      <w:tr>
        <w:tblPrEx>
          <w:shd w:val="clear" w:color="auto" w:fill="ced7e7"/>
        </w:tblPrEx>
        <w:trPr>
          <w:trHeight w:val="1402" w:hRule="atLeast"/>
        </w:trPr>
        <w:tc>
          <w:tcPr>
            <w:tcW w:type="dxa" w:w="2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yriad Pro" w:hAnsi="Myriad Pro"/>
                <w:b w:val="1"/>
                <w:bCs w:val="1"/>
                <w:rtl w:val="0"/>
                <w:lang w:val="en-US"/>
              </w:rPr>
              <w:t xml:space="preserve">ALLEKIRJOITUS </w:t>
            </w:r>
          </w:p>
        </w:tc>
        <w:tc>
          <w:tcPr>
            <w:tcW w:type="dxa" w:w="7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Myriad Pro" w:cs="Myriad Pro" w:hAnsi="Myriad Pro" w:eastAsia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  <w:rtl w:val="0"/>
              </w:rPr>
              <w:t>P</w:t>
            </w:r>
            <w:r>
              <w:rPr>
                <w:rFonts w:ascii="Myriad Pro" w:hAnsi="Myriad Pro" w:hint="default"/>
                <w:sz w:val="18"/>
                <w:szCs w:val="18"/>
                <w:rtl w:val="0"/>
              </w:rPr>
              <w:t>ä</w:t>
            </w:r>
            <w:r>
              <w:rPr>
                <w:rFonts w:ascii="Myriad Pro" w:hAnsi="Myriad Pro"/>
                <w:sz w:val="18"/>
                <w:szCs w:val="18"/>
                <w:rtl w:val="0"/>
              </w:rPr>
              <w:t>iv</w:t>
            </w:r>
            <w:r>
              <w:rPr>
                <w:rFonts w:ascii="Myriad Pro" w:hAnsi="Myriad Pro" w:hint="default"/>
                <w:sz w:val="18"/>
                <w:szCs w:val="18"/>
                <w:rtl w:val="0"/>
              </w:rPr>
              <w:t>ä</w:t>
            </w:r>
            <w:r>
              <w:rPr>
                <w:rFonts w:ascii="Myriad Pro" w:hAnsi="Myriad Pro"/>
                <w:sz w:val="18"/>
                <w:szCs w:val="18"/>
                <w:rtl w:val="0"/>
              </w:rPr>
              <w:t>ys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Myriad Pro" w:cs="Myriad Pro" w:hAnsi="Myriad Pro" w:eastAsia="Myriad Pro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</w:rPr>
              <w:t>     </w:t>
            </w:r>
          </w:p>
          <w:p>
            <w:pPr>
              <w:pStyle w:val="Normal.0"/>
              <w:rPr>
                <w:rFonts w:ascii="Myriad Pro" w:cs="Myriad Pro" w:hAnsi="Myriad Pro" w:eastAsia="Myriad Pr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Myriad Pro" w:cs="Myriad Pro" w:hAnsi="Myriad Pro" w:eastAsia="Myriad Pro"/>
                <w:sz w:val="18"/>
                <w:szCs w:val="18"/>
                <w:rtl w:val="0"/>
              </w:rPr>
            </w:pPr>
            <w:r>
              <w:rPr>
                <w:rFonts w:ascii="Myriad Pro" w:hAnsi="Myriad Pro"/>
                <w:sz w:val="18"/>
                <w:szCs w:val="18"/>
                <w:rtl w:val="0"/>
              </w:rPr>
              <w:t xml:space="preserve">Huoltajan allekirjoitus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</w:rPr>
              <w:t>     </w:t>
            </w:r>
            <w:r>
              <w:rPr>
                <w:rFonts w:ascii="Myriad Pro" w:cs="Myriad Pro" w:hAnsi="Myriad Pro" w:eastAsia="Myriad Pro"/>
              </w:rPr>
            </w:r>
          </w:p>
        </w:tc>
      </w:tr>
    </w:tbl>
    <w:p>
      <w:pPr>
        <w:pStyle w:val="Normal.0"/>
        <w:widowControl w:val="0"/>
        <w:rPr>
          <w:rFonts w:ascii="Myriad Pro" w:cs="Myriad Pro" w:hAnsi="Myriad Pro" w:eastAsia="Myriad Pro"/>
          <w:sz w:val="16"/>
          <w:szCs w:val="16"/>
        </w:rPr>
      </w:pPr>
    </w:p>
    <w:p>
      <w:pPr>
        <w:pStyle w:val="Normal.0"/>
        <w:rPr>
          <w:rFonts w:ascii="Myriad Pro" w:cs="Myriad Pro" w:hAnsi="Myriad Pro" w:eastAsia="Myriad Pro"/>
        </w:rPr>
      </w:pPr>
    </w:p>
    <w:p>
      <w:pPr>
        <w:pStyle w:val="Normal.0"/>
      </w:pPr>
      <w:r>
        <w:rPr>
          <w:rFonts w:ascii="Myriad Pro" w:hAnsi="Myriad Pro"/>
          <w:rtl w:val="0"/>
          <w:lang w:val="pt-PT"/>
        </w:rPr>
        <w:t>Lis</w:t>
      </w:r>
      <w:r>
        <w:rPr>
          <w:rFonts w:ascii="Myriad Pro" w:hAnsi="Myriad Pro" w:hint="default"/>
          <w:rtl w:val="0"/>
        </w:rPr>
        <w:t>ä</w:t>
      </w:r>
      <w:r>
        <w:rPr>
          <w:rFonts w:ascii="Myriad Pro" w:hAnsi="Myriad Pro"/>
          <w:rtl w:val="0"/>
        </w:rPr>
        <w:t>tietoja: www.pirkanopisto.fi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1134" w:header="1701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Myriad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-80009</wp:posOffset>
          </wp:positionH>
          <wp:positionV relativeFrom="page">
            <wp:posOffset>-897254</wp:posOffset>
          </wp:positionV>
          <wp:extent cx="7560310" cy="106921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2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